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EB9B" w14:textId="3C1C033F" w:rsidR="000422CE" w:rsidRDefault="0076080C" w:rsidP="000422C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noProof/>
          <w:lang w:val="mn-MN"/>
        </w:rPr>
        <w:drawing>
          <wp:anchor distT="0" distB="0" distL="114300" distR="114300" simplePos="0" relativeHeight="251660288" behindDoc="0" locked="0" layoutInCell="1" allowOverlap="1" wp14:anchorId="0A392569" wp14:editId="281409EA">
            <wp:simplePos x="0" y="0"/>
            <wp:positionH relativeFrom="column">
              <wp:posOffset>4267200</wp:posOffset>
            </wp:positionH>
            <wp:positionV relativeFrom="paragraph">
              <wp:posOffset>140970</wp:posOffset>
            </wp:positionV>
            <wp:extent cx="1019175" cy="906145"/>
            <wp:effectExtent l="0" t="0" r="0" b="0"/>
            <wp:wrapThrough wrapText="bothSides">
              <wp:wrapPolygon edited="0">
                <wp:start x="11305" y="2725"/>
                <wp:lineTo x="2422" y="9536"/>
                <wp:lineTo x="2826" y="17256"/>
                <wp:lineTo x="3230" y="18164"/>
                <wp:lineTo x="12920" y="18164"/>
                <wp:lineTo x="13323" y="17256"/>
                <wp:lineTo x="18572" y="11352"/>
                <wp:lineTo x="18572" y="10898"/>
                <wp:lineTo x="20591" y="8628"/>
                <wp:lineTo x="19783" y="7266"/>
                <wp:lineTo x="15746" y="2725"/>
                <wp:lineTo x="11305" y="272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mn-MN"/>
        </w:rPr>
        <w:drawing>
          <wp:inline distT="0" distB="0" distL="0" distR="0" wp14:anchorId="4EB9D3D9" wp14:editId="607BB2ED">
            <wp:extent cx="3714115" cy="1257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65554" w14:textId="09B8D1C4" w:rsidR="000422CE" w:rsidRDefault="0076080C" w:rsidP="000422C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mn-MN"/>
        </w:rPr>
      </w:pPr>
      <w:r w:rsidRPr="00CB430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9268AA" wp14:editId="68AF9CA9">
            <wp:simplePos x="0" y="0"/>
            <wp:positionH relativeFrom="margin">
              <wp:posOffset>2352675</wp:posOffset>
            </wp:positionH>
            <wp:positionV relativeFrom="paragraph">
              <wp:posOffset>5715</wp:posOffset>
            </wp:positionV>
            <wp:extent cx="1190625" cy="876300"/>
            <wp:effectExtent l="0" t="0" r="9525" b="0"/>
            <wp:wrapNone/>
            <wp:docPr id="3" name="Picture 3" descr="FoK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K logo 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92239" w14:textId="77777777" w:rsidR="000422CE" w:rsidRDefault="000422CE" w:rsidP="000422C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mn-MN"/>
        </w:rPr>
      </w:pPr>
    </w:p>
    <w:p w14:paraId="1D0F2E65" w14:textId="77777777" w:rsidR="00AE544A" w:rsidRDefault="00AE544A" w:rsidP="000D2049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10E1A2C" w14:textId="77777777" w:rsidR="00AE544A" w:rsidRDefault="00AE544A" w:rsidP="000D2049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A8E13D2" w14:textId="6A73A1AB" w:rsidR="00570FF1" w:rsidRDefault="000422CE" w:rsidP="000D2049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</w:rPr>
      </w:pPr>
      <w:r w:rsidRPr="00CB4302">
        <w:rPr>
          <w:rFonts w:ascii="Arial" w:hAnsi="Arial" w:cs="Arial"/>
          <w:b/>
        </w:rPr>
        <w:t>“</w:t>
      </w:r>
      <w:r w:rsidRPr="00CB4302">
        <w:rPr>
          <w:rFonts w:ascii="Arial" w:hAnsi="Arial" w:cs="Arial"/>
          <w:b/>
          <w:lang w:val="mn-MN"/>
        </w:rPr>
        <w:t>ХҮҮХЭД БА ДУРАН</w:t>
      </w:r>
      <w:r w:rsidRPr="00CB4302">
        <w:rPr>
          <w:rFonts w:ascii="Arial" w:hAnsi="Arial" w:cs="Arial"/>
          <w:b/>
        </w:rPr>
        <w:t>”</w:t>
      </w:r>
    </w:p>
    <w:p w14:paraId="051E5B5D" w14:textId="362E1DC2" w:rsidR="000422CE" w:rsidRPr="00570FF1" w:rsidRDefault="00570FF1" w:rsidP="00570FF1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Төгсөгчдийн гэрэл зургийн үзэсгэлэн </w:t>
      </w:r>
      <w:r w:rsidR="000422CE" w:rsidRPr="00CB4302">
        <w:rPr>
          <w:rFonts w:ascii="Arial" w:hAnsi="Arial" w:cs="Arial"/>
          <w:b/>
        </w:rPr>
        <w:t xml:space="preserve"> </w:t>
      </w:r>
    </w:p>
    <w:p w14:paraId="38E8CAD7" w14:textId="77777777" w:rsidR="002B018F" w:rsidRDefault="00570FF1" w:rsidP="002B018F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="002B018F">
        <w:rPr>
          <w:rFonts w:ascii="Arial" w:hAnsi="Arial" w:cs="Arial"/>
          <w:b/>
          <w:lang w:val="mn-MN"/>
        </w:rPr>
        <w:t xml:space="preserve">Хар цагаан гэрэл зургийн төсөл </w:t>
      </w:r>
      <w:r w:rsidR="002B018F">
        <w:rPr>
          <w:rFonts w:ascii="Arial" w:hAnsi="Arial" w:cs="Arial"/>
          <w:b/>
        </w:rPr>
        <w:t>(</w:t>
      </w:r>
      <w:r w:rsidR="002B018F">
        <w:rPr>
          <w:rFonts w:ascii="Arial" w:hAnsi="Arial" w:cs="Arial"/>
          <w:b/>
          <w:lang w:val="mn-MN"/>
        </w:rPr>
        <w:t>2004-2010 он</w:t>
      </w:r>
      <w:r w:rsidR="002B018F">
        <w:rPr>
          <w:rFonts w:ascii="Arial" w:hAnsi="Arial" w:cs="Arial"/>
          <w:b/>
        </w:rPr>
        <w:t>)</w:t>
      </w:r>
    </w:p>
    <w:p w14:paraId="24B87BEA" w14:textId="55BA7AD6" w:rsidR="00570FF1" w:rsidRDefault="00570FF1" w:rsidP="000D2049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Онцлох уран бүтээлч, гэрэл зурагчин </w:t>
      </w:r>
      <w:r w:rsidR="000422CE">
        <w:rPr>
          <w:rFonts w:ascii="Arial" w:hAnsi="Arial" w:cs="Arial"/>
          <w:b/>
          <w:lang w:val="mn-MN"/>
        </w:rPr>
        <w:t xml:space="preserve">Д.Давааням </w:t>
      </w:r>
    </w:p>
    <w:p w14:paraId="057A4A44" w14:textId="77777777" w:rsidR="000422CE" w:rsidRDefault="000422CE" w:rsidP="000422C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mn-MN"/>
        </w:rPr>
      </w:pPr>
    </w:p>
    <w:p w14:paraId="2FC55455" w14:textId="09975556" w:rsidR="000422CE" w:rsidRDefault="000D2049" w:rsidP="000D2049">
      <w:pPr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mn-MN"/>
        </w:rPr>
        <w:t xml:space="preserve"> онд МУЗ-ийн 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mn-MN"/>
        </w:rPr>
        <w:t xml:space="preserve"> жилийн ой тохиож буй онцлог жил болж б</w:t>
      </w:r>
      <w:r w:rsidR="00570FF1">
        <w:rPr>
          <w:rFonts w:ascii="Arial" w:hAnsi="Arial" w:cs="Arial"/>
          <w:lang w:val="mn-MN"/>
        </w:rPr>
        <w:t>айгаа</w:t>
      </w:r>
      <w:r>
        <w:rPr>
          <w:rFonts w:ascii="Arial" w:hAnsi="Arial" w:cs="Arial"/>
          <w:lang w:val="mn-MN"/>
        </w:rPr>
        <w:t xml:space="preserve"> бөгөөд </w:t>
      </w:r>
      <w:r w:rsidRPr="000A3211">
        <w:rPr>
          <w:rFonts w:ascii="Arial" w:hAnsi="Arial" w:cs="Arial"/>
          <w:b/>
          <w:lang w:val="mn-MN"/>
        </w:rPr>
        <w:t>“</w:t>
      </w:r>
      <w:r>
        <w:rPr>
          <w:rFonts w:ascii="Arial" w:hAnsi="Arial" w:cs="Arial"/>
          <w:b/>
          <w:lang w:val="mn-MN"/>
        </w:rPr>
        <w:t>АМЖИЛТ, ТҮҮХ БҮТЭЭСЭН 20 ЖИЛ</w:t>
      </w:r>
      <w:r w:rsidRPr="000A3211">
        <w:rPr>
          <w:rFonts w:ascii="Arial" w:hAnsi="Arial" w:cs="Arial"/>
          <w:b/>
          <w:lang w:val="mn-MN"/>
        </w:rPr>
        <w:t>”</w:t>
      </w:r>
      <w:r>
        <w:rPr>
          <w:rFonts w:ascii="Arial" w:hAnsi="Arial" w:cs="Arial"/>
          <w:lang w:val="mn-MN"/>
        </w:rPr>
        <w:t xml:space="preserve"> уриан дор тэмдэглэн өнгөрүүлэх гэж байна. </w:t>
      </w:r>
    </w:p>
    <w:p w14:paraId="3A353B65" w14:textId="7ED0043D" w:rsidR="00F33AB5" w:rsidRDefault="000D2049" w:rsidP="00F33AB5">
      <w:pPr>
        <w:ind w:firstLine="360"/>
        <w:jc w:val="both"/>
        <w:rPr>
          <w:rFonts w:ascii="Arial" w:hAnsi="Arial" w:cs="Arial"/>
          <w:lang w:val="mn-MN"/>
        </w:rPr>
      </w:pPr>
      <w:r w:rsidRPr="003F5F61">
        <w:rPr>
          <w:rFonts w:ascii="Arial" w:hAnsi="Arial" w:cs="Arial"/>
          <w:lang w:val="mn-MN"/>
        </w:rPr>
        <w:t xml:space="preserve">Ойн хүрээнд </w:t>
      </w:r>
      <w:r>
        <w:rPr>
          <w:rFonts w:ascii="Arial" w:hAnsi="Arial" w:cs="Arial"/>
          <w:lang w:val="mn-MN"/>
        </w:rPr>
        <w:t xml:space="preserve">өнгөрсөн хугацаанд МУЗ-тэй олон жилийн турш тогтвортой хамтран ажилласан, МУЗ-ийн хэрэгжүүлсэн олон улсын болон дотоодын төсөл хөтөлбөрт амжилттай оролцож, соёл урлагийн салбартаа тэргүүлж, өөрийн авьяас, мэдлэг туршлагыг олон улсын болон үндэсний хэмжээнд бусдад түгээн дэлгэрүүлж буй </w:t>
      </w:r>
      <w:r w:rsidRPr="006B5400">
        <w:rPr>
          <w:rFonts w:ascii="Arial" w:hAnsi="Arial" w:cs="Arial"/>
          <w:lang w:val="mn-MN"/>
        </w:rPr>
        <w:t>8 салбар тэр дундаа хөгжим, бүжиг, утга зохиол, кино урлаг, гэрэл зураг, медиа урлаг, дүрслэх урлаг, соёлын өвийн салбарын уран бүтээлчдийг онцлон бүтэн ж</w:t>
      </w:r>
      <w:r>
        <w:rPr>
          <w:rFonts w:ascii="Arial" w:hAnsi="Arial" w:cs="Arial"/>
          <w:lang w:val="mn-MN"/>
        </w:rPr>
        <w:t>илийн турш хамтын ажилл</w:t>
      </w:r>
      <w:r w:rsidR="00F33AB5">
        <w:rPr>
          <w:rFonts w:ascii="Arial" w:hAnsi="Arial" w:cs="Arial"/>
          <w:lang w:val="mn-MN"/>
        </w:rPr>
        <w:t>агааг өрнүүлэн ажиллах юм</w:t>
      </w:r>
      <w:r>
        <w:rPr>
          <w:rFonts w:ascii="Arial" w:hAnsi="Arial" w:cs="Arial"/>
          <w:lang w:val="mn-MN"/>
        </w:rPr>
        <w:t xml:space="preserve">. </w:t>
      </w:r>
    </w:p>
    <w:p w14:paraId="0B0906D1" w14:textId="5E799ADF" w:rsidR="000D2049" w:rsidRPr="00CB4302" w:rsidRDefault="00657004" w:rsidP="001C1128">
      <w:pPr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МУЗ нь г</w:t>
      </w:r>
      <w:r w:rsidR="00F33AB5">
        <w:rPr>
          <w:rFonts w:ascii="Arial" w:hAnsi="Arial" w:cs="Arial"/>
          <w:lang w:val="mn-MN"/>
        </w:rPr>
        <w:t>эрэл зургийн салбарын Онцлох уран бүтээлчээр</w:t>
      </w:r>
      <w:r>
        <w:rPr>
          <w:rFonts w:ascii="Arial" w:hAnsi="Arial" w:cs="Arial"/>
          <w:lang w:val="mn-MN"/>
        </w:rPr>
        <w:t xml:space="preserve"> “Хүүхэд ба Дуран” төслийн </w:t>
      </w:r>
      <w:r w:rsidR="00570FF1">
        <w:rPr>
          <w:rFonts w:ascii="Arial" w:hAnsi="Arial" w:cs="Arial"/>
          <w:lang w:val="mn-MN"/>
        </w:rPr>
        <w:t xml:space="preserve">анхны </w:t>
      </w:r>
      <w:r>
        <w:rPr>
          <w:rFonts w:ascii="Arial" w:hAnsi="Arial" w:cs="Arial"/>
          <w:lang w:val="mn-MN"/>
        </w:rPr>
        <w:t xml:space="preserve">оролцогч, </w:t>
      </w:r>
      <w:r w:rsidR="00F33AB5">
        <w:rPr>
          <w:rFonts w:ascii="Arial" w:hAnsi="Arial" w:cs="Arial"/>
          <w:lang w:val="mn-MN"/>
        </w:rPr>
        <w:t>Ц.Батзориг сангийн Гүйцэтгэх захирал, гэрэл зурагчин Д.Давааням</w:t>
      </w:r>
      <w:r>
        <w:rPr>
          <w:rFonts w:ascii="Arial" w:hAnsi="Arial" w:cs="Arial"/>
          <w:lang w:val="mn-MN"/>
        </w:rPr>
        <w:t>ыг тодруулан</w:t>
      </w:r>
      <w:r w:rsidR="004000E5">
        <w:rPr>
          <w:rFonts w:ascii="Arial" w:hAnsi="Arial" w:cs="Arial"/>
          <w:lang w:val="mn-MN"/>
        </w:rPr>
        <w:t>,</w:t>
      </w:r>
      <w:r w:rsidR="00570FF1">
        <w:rPr>
          <w:rFonts w:ascii="Arial" w:hAnsi="Arial" w:cs="Arial"/>
          <w:lang w:val="mn-MN"/>
        </w:rPr>
        <w:t xml:space="preserve"> түүний бүтээл болон</w:t>
      </w:r>
      <w:r>
        <w:rPr>
          <w:rFonts w:ascii="Arial" w:hAnsi="Arial" w:cs="Arial"/>
          <w:lang w:val="mn-MN"/>
        </w:rPr>
        <w:t xml:space="preserve"> “Хүүхэд ба Дуран”</w:t>
      </w:r>
      <w:r w:rsidR="00570FF1">
        <w:rPr>
          <w:rFonts w:ascii="Arial" w:hAnsi="Arial" w:cs="Arial"/>
          <w:lang w:val="mn-MN"/>
        </w:rPr>
        <w:t xml:space="preserve"> төслийн төгсөгчдийн </w:t>
      </w:r>
      <w:r>
        <w:rPr>
          <w:rFonts w:ascii="Arial" w:hAnsi="Arial" w:cs="Arial"/>
          <w:lang w:val="mn-MN"/>
        </w:rPr>
        <w:t xml:space="preserve">хар цагаан гэрэл </w:t>
      </w:r>
      <w:r w:rsidR="00570FF1">
        <w:rPr>
          <w:rFonts w:ascii="Arial" w:hAnsi="Arial" w:cs="Arial"/>
          <w:lang w:val="mn-MN"/>
        </w:rPr>
        <w:t>зу</w:t>
      </w:r>
      <w:r>
        <w:rPr>
          <w:rFonts w:ascii="Arial" w:hAnsi="Arial" w:cs="Arial"/>
          <w:lang w:val="mn-MN"/>
        </w:rPr>
        <w:t xml:space="preserve">ргийн үзэсгэлэнг МУЗ-ийн </w:t>
      </w:r>
      <w:r w:rsidR="001C1128">
        <w:rPr>
          <w:rFonts w:ascii="Arial" w:hAnsi="Arial" w:cs="Arial"/>
          <w:lang w:val="mn-MN"/>
        </w:rPr>
        <w:t>“</w:t>
      </w:r>
      <w:r>
        <w:rPr>
          <w:rFonts w:ascii="Arial" w:hAnsi="Arial" w:cs="Arial"/>
          <w:lang w:val="mn-MN"/>
        </w:rPr>
        <w:t>Улаан гэр</w:t>
      </w:r>
      <w:r w:rsidR="001C1128">
        <w:rPr>
          <w:rFonts w:ascii="Arial" w:hAnsi="Arial" w:cs="Arial"/>
          <w:lang w:val="mn-MN"/>
        </w:rPr>
        <w:t>”</w:t>
      </w:r>
      <w:r>
        <w:rPr>
          <w:rFonts w:ascii="Arial" w:hAnsi="Arial" w:cs="Arial"/>
          <w:lang w:val="mn-MN"/>
        </w:rPr>
        <w:t xml:space="preserve"> бүтээлч орон зайд толилуул</w:t>
      </w:r>
      <w:r w:rsidR="004000E5">
        <w:rPr>
          <w:rFonts w:ascii="Arial" w:hAnsi="Arial" w:cs="Arial"/>
          <w:lang w:val="mn-MN"/>
        </w:rPr>
        <w:t>ж</w:t>
      </w:r>
      <w:r>
        <w:rPr>
          <w:rFonts w:ascii="Arial" w:hAnsi="Arial" w:cs="Arial"/>
          <w:lang w:val="mn-MN"/>
        </w:rPr>
        <w:t xml:space="preserve"> байна. </w:t>
      </w:r>
    </w:p>
    <w:p w14:paraId="28F3A7D8" w14:textId="1680A579" w:rsidR="003F151A" w:rsidRPr="00CB4302" w:rsidRDefault="000422CE" w:rsidP="002B018F">
      <w:pPr>
        <w:ind w:firstLine="360"/>
        <w:jc w:val="both"/>
        <w:rPr>
          <w:rFonts w:ascii="Arial" w:hAnsi="Arial" w:cs="Arial"/>
          <w:lang w:val="mn-MN"/>
        </w:rPr>
      </w:pPr>
      <w:r w:rsidRPr="00CB4302">
        <w:rPr>
          <w:rFonts w:ascii="Arial" w:hAnsi="Arial" w:cs="Arial"/>
          <w:lang w:val="mn-MN"/>
        </w:rPr>
        <w:t>“Хүүхэд ба Дуран” хар цагаан гэрэл зургийн төсөл нь</w:t>
      </w:r>
      <w:r w:rsidR="001C1128">
        <w:rPr>
          <w:rFonts w:ascii="Arial" w:hAnsi="Arial" w:cs="Arial"/>
          <w:lang w:val="mn-MN"/>
        </w:rPr>
        <w:t xml:space="preserve"> </w:t>
      </w:r>
      <w:r w:rsidR="00D613C9">
        <w:rPr>
          <w:rFonts w:ascii="Arial" w:hAnsi="Arial" w:cs="Arial"/>
          <w:lang w:val="mn-MN"/>
        </w:rPr>
        <w:t xml:space="preserve">МУЗ-ийн </w:t>
      </w:r>
      <w:r w:rsidR="001C1128">
        <w:rPr>
          <w:rFonts w:ascii="Arial" w:hAnsi="Arial" w:cs="Arial"/>
          <w:lang w:val="mn-MN"/>
        </w:rPr>
        <w:t>2004-2010 онд</w:t>
      </w:r>
      <w:r w:rsidRPr="00CB4302">
        <w:rPr>
          <w:rFonts w:ascii="Arial" w:hAnsi="Arial" w:cs="Arial"/>
          <w:lang w:val="mn-MN"/>
        </w:rPr>
        <w:t xml:space="preserve"> гэрэл зург</w:t>
      </w:r>
      <w:r w:rsidR="00570FF1">
        <w:rPr>
          <w:rFonts w:ascii="Arial" w:hAnsi="Arial" w:cs="Arial"/>
          <w:lang w:val="mn-MN"/>
        </w:rPr>
        <w:t>аар дамжуулан</w:t>
      </w:r>
      <w:r w:rsidRPr="00CB4302">
        <w:rPr>
          <w:rFonts w:ascii="Arial" w:hAnsi="Arial" w:cs="Arial"/>
          <w:lang w:val="mn-MN"/>
        </w:rPr>
        <w:t xml:space="preserve"> </w:t>
      </w:r>
      <w:r w:rsidR="00D613C9">
        <w:rPr>
          <w:rFonts w:ascii="Arial" w:hAnsi="Arial" w:cs="Arial"/>
          <w:lang w:val="mn-MN"/>
        </w:rPr>
        <w:t xml:space="preserve">хүүхдийн бүтээлч сэтгэлгээг хөгжүүлэх, өөрийгөө илэрхийлэх чадварт сургах, </w:t>
      </w:r>
      <w:r w:rsidR="00485760">
        <w:rPr>
          <w:rFonts w:ascii="Arial" w:hAnsi="Arial" w:cs="Arial"/>
          <w:lang w:val="mn-MN"/>
        </w:rPr>
        <w:t xml:space="preserve">ирээдүйн </w:t>
      </w:r>
      <w:r w:rsidR="002B018F">
        <w:rPr>
          <w:rFonts w:ascii="Arial" w:hAnsi="Arial" w:cs="Arial"/>
          <w:lang w:val="mn-MN"/>
        </w:rPr>
        <w:t>зөв</w:t>
      </w:r>
      <w:r w:rsidR="00485760">
        <w:rPr>
          <w:rFonts w:ascii="Arial" w:hAnsi="Arial" w:cs="Arial"/>
          <w:lang w:val="mn-MN"/>
        </w:rPr>
        <w:t xml:space="preserve"> боловсон</w:t>
      </w:r>
      <w:r w:rsidR="00D613C9">
        <w:rPr>
          <w:rFonts w:ascii="Arial" w:hAnsi="Arial" w:cs="Arial"/>
          <w:lang w:val="mn-MN"/>
        </w:rPr>
        <w:t>, соёлтой</w:t>
      </w:r>
      <w:r w:rsidR="002B018F">
        <w:rPr>
          <w:rFonts w:ascii="Arial" w:hAnsi="Arial" w:cs="Arial"/>
          <w:lang w:val="mn-MN"/>
        </w:rPr>
        <w:t xml:space="preserve"> иргэн болгон төлөвшүүлэхэд </w:t>
      </w:r>
      <w:r w:rsidRPr="00CB4302">
        <w:rPr>
          <w:rFonts w:ascii="Arial" w:hAnsi="Arial" w:cs="Arial"/>
          <w:lang w:val="mn-MN"/>
        </w:rPr>
        <w:t xml:space="preserve">хувь </w:t>
      </w:r>
      <w:r w:rsidR="002B018F">
        <w:rPr>
          <w:rFonts w:ascii="Arial" w:hAnsi="Arial" w:cs="Arial"/>
          <w:lang w:val="mn-MN"/>
        </w:rPr>
        <w:t>нэмэр оруулах зорилготой</w:t>
      </w:r>
      <w:r w:rsidR="009334AC">
        <w:rPr>
          <w:rFonts w:ascii="Arial" w:hAnsi="Arial" w:cs="Arial"/>
          <w:lang w:val="mn-MN"/>
        </w:rPr>
        <w:t xml:space="preserve"> </w:t>
      </w:r>
      <w:r w:rsidR="00C06920">
        <w:rPr>
          <w:rFonts w:ascii="Arial" w:hAnsi="Arial" w:cs="Arial"/>
          <w:lang w:val="mn-MN"/>
        </w:rPr>
        <w:t>хэрэгжүүлсэн билээ</w:t>
      </w:r>
      <w:r w:rsidR="003F151A">
        <w:rPr>
          <w:rFonts w:ascii="Arial" w:hAnsi="Arial" w:cs="Arial"/>
          <w:lang w:val="mn-MN"/>
        </w:rPr>
        <w:t>.</w:t>
      </w:r>
      <w:r w:rsidR="00AE544A">
        <w:rPr>
          <w:rFonts w:ascii="Arial" w:hAnsi="Arial" w:cs="Arial"/>
          <w:lang w:val="mn-MN"/>
        </w:rPr>
        <w:t xml:space="preserve"> </w:t>
      </w:r>
      <w:r w:rsidR="00C06920">
        <w:rPr>
          <w:rFonts w:ascii="Arial" w:hAnsi="Arial" w:cs="Arial"/>
          <w:lang w:val="mn-MN"/>
        </w:rPr>
        <w:t xml:space="preserve">Тус </w:t>
      </w:r>
      <w:r w:rsidR="00AE544A">
        <w:rPr>
          <w:rFonts w:ascii="Arial" w:hAnsi="Arial" w:cs="Arial"/>
          <w:lang w:val="mn-MN"/>
        </w:rPr>
        <w:t xml:space="preserve">төсөлд </w:t>
      </w:r>
      <w:r w:rsidR="00BC2D10">
        <w:rPr>
          <w:rFonts w:ascii="Arial" w:hAnsi="Arial" w:cs="Arial"/>
          <w:lang w:val="mn-MN"/>
        </w:rPr>
        <w:t xml:space="preserve">10 жилийн 14-18 насны хүүхдүүд хамрагдан, </w:t>
      </w:r>
      <w:r w:rsidR="00AE544A">
        <w:rPr>
          <w:rFonts w:ascii="Arial" w:hAnsi="Arial" w:cs="Arial"/>
          <w:lang w:val="mn-MN"/>
        </w:rPr>
        <w:t>8 группийн 80 гаруй хүүхэд төгс</w:t>
      </w:r>
      <w:r w:rsidR="00284D05">
        <w:rPr>
          <w:rFonts w:ascii="Arial" w:hAnsi="Arial" w:cs="Arial"/>
          <w:lang w:val="mn-MN"/>
        </w:rPr>
        <w:t>өж,</w:t>
      </w:r>
      <w:r w:rsidR="00AE544A">
        <w:rPr>
          <w:rFonts w:ascii="Arial" w:hAnsi="Arial" w:cs="Arial"/>
          <w:lang w:val="mn-MN"/>
        </w:rPr>
        <w:t xml:space="preserve"> өөрсдийн бүтээлийг олон нийтэд дэлгэн үзэсгэлэн гаргаж бай</w:t>
      </w:r>
      <w:r w:rsidR="00C06920">
        <w:rPr>
          <w:rFonts w:ascii="Arial" w:hAnsi="Arial" w:cs="Arial"/>
          <w:lang w:val="mn-MN"/>
        </w:rPr>
        <w:t>жээ</w:t>
      </w:r>
      <w:r w:rsidR="00AE544A">
        <w:rPr>
          <w:rFonts w:ascii="Arial" w:hAnsi="Arial" w:cs="Arial"/>
          <w:lang w:val="mn-MN"/>
        </w:rPr>
        <w:t xml:space="preserve">. </w:t>
      </w:r>
      <w:r w:rsidR="00BC2D10">
        <w:rPr>
          <w:rFonts w:ascii="Arial" w:hAnsi="Arial" w:cs="Arial"/>
          <w:lang w:val="mn-MN"/>
        </w:rPr>
        <w:t xml:space="preserve">Өдгөө тэдгээр төгсөгч хүүхдүүдээс </w:t>
      </w:r>
      <w:r w:rsidR="0076080C">
        <w:rPr>
          <w:rFonts w:ascii="Arial" w:hAnsi="Arial" w:cs="Arial"/>
          <w:lang w:val="mn-MN"/>
        </w:rPr>
        <w:t xml:space="preserve">зарим нь </w:t>
      </w:r>
      <w:r w:rsidR="00BC2D10">
        <w:rPr>
          <w:rFonts w:ascii="Arial" w:hAnsi="Arial" w:cs="Arial"/>
          <w:lang w:val="mn-MN"/>
        </w:rPr>
        <w:t>мэргэжлийн гэрэл зурагчинаар үргэлжлүүлэн ажиллаж, салбартаа өөрийн хувь нэмрийг оруулж байгаа</w:t>
      </w:r>
      <w:r w:rsidR="00C06920">
        <w:rPr>
          <w:rFonts w:ascii="Arial" w:hAnsi="Arial" w:cs="Arial"/>
          <w:lang w:val="mn-MN"/>
        </w:rPr>
        <w:t xml:space="preserve"> нт төслийн үр дүн юм. </w:t>
      </w:r>
      <w:r w:rsidR="00BC2D10">
        <w:rPr>
          <w:rFonts w:ascii="Arial" w:hAnsi="Arial" w:cs="Arial"/>
          <w:lang w:val="mn-MN"/>
        </w:rPr>
        <w:t xml:space="preserve"> </w:t>
      </w:r>
    </w:p>
    <w:p w14:paraId="1823EE19" w14:textId="587E7AC4" w:rsidR="005D6CBD" w:rsidRDefault="00BC2D10" w:rsidP="00D613C9">
      <w:pPr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Тэдгээрийн нэг </w:t>
      </w:r>
      <w:r w:rsidR="00C06920">
        <w:rPr>
          <w:rFonts w:ascii="Arial" w:hAnsi="Arial" w:cs="Arial"/>
          <w:lang w:val="mn-MN"/>
        </w:rPr>
        <w:t>болох</w:t>
      </w:r>
      <w:r>
        <w:rPr>
          <w:rFonts w:ascii="Arial" w:hAnsi="Arial" w:cs="Arial"/>
          <w:lang w:val="mn-MN"/>
        </w:rPr>
        <w:t xml:space="preserve"> </w:t>
      </w:r>
      <w:r w:rsidR="00264B32">
        <w:rPr>
          <w:rFonts w:ascii="Arial" w:hAnsi="Arial" w:cs="Arial"/>
          <w:lang w:val="mn-MN"/>
        </w:rPr>
        <w:t xml:space="preserve">МУЗ-ийн </w:t>
      </w:r>
      <w:r w:rsidR="00D613C9">
        <w:rPr>
          <w:rFonts w:ascii="Arial" w:hAnsi="Arial" w:cs="Arial"/>
          <w:lang w:val="mn-MN"/>
        </w:rPr>
        <w:t xml:space="preserve">20 жилийн ойн </w:t>
      </w:r>
      <w:r w:rsidR="00264B32">
        <w:rPr>
          <w:rFonts w:ascii="Arial" w:hAnsi="Arial" w:cs="Arial"/>
          <w:lang w:val="mn-MN"/>
        </w:rPr>
        <w:t>Онцлох Уран бүтээлч, гэрэл зурагчин Д.Давааням 2004 оноос хойш МУЗ-</w:t>
      </w:r>
      <w:r w:rsidR="002B018F">
        <w:rPr>
          <w:rFonts w:ascii="Arial" w:hAnsi="Arial" w:cs="Arial"/>
          <w:lang w:val="mn-MN"/>
        </w:rPr>
        <w:t>тэй</w:t>
      </w:r>
      <w:r w:rsidR="00264B32">
        <w:rPr>
          <w:rFonts w:ascii="Arial" w:hAnsi="Arial" w:cs="Arial"/>
          <w:lang w:val="mn-MN"/>
        </w:rPr>
        <w:t xml:space="preserve"> 18 жил тасралтгүй хамтран ажиллаж</w:t>
      </w:r>
      <w:r w:rsidR="00C06920">
        <w:rPr>
          <w:rFonts w:ascii="Arial" w:hAnsi="Arial" w:cs="Arial"/>
          <w:lang w:val="mn-MN"/>
        </w:rPr>
        <w:t xml:space="preserve">, </w:t>
      </w:r>
      <w:r w:rsidR="00264B32">
        <w:rPr>
          <w:rFonts w:ascii="Arial" w:hAnsi="Arial" w:cs="Arial"/>
          <w:lang w:val="mn-MN"/>
        </w:rPr>
        <w:t xml:space="preserve">өөрийн мэдлэг туршлагыг </w:t>
      </w:r>
      <w:r w:rsidR="004000E5">
        <w:rPr>
          <w:rFonts w:ascii="Arial" w:hAnsi="Arial" w:cs="Arial"/>
          <w:lang w:val="mn-MN"/>
        </w:rPr>
        <w:t xml:space="preserve">гэрэл зураг сонирхогч </w:t>
      </w:r>
      <w:r w:rsidR="009334AC">
        <w:rPr>
          <w:rFonts w:ascii="Arial" w:hAnsi="Arial" w:cs="Arial"/>
          <w:lang w:val="mn-MN"/>
        </w:rPr>
        <w:t>хүүхэд залуу</w:t>
      </w:r>
      <w:r w:rsidR="004000E5">
        <w:rPr>
          <w:rFonts w:ascii="Arial" w:hAnsi="Arial" w:cs="Arial"/>
          <w:lang w:val="mn-MN"/>
        </w:rPr>
        <w:t>чуудад</w:t>
      </w:r>
      <w:r w:rsidR="00264B32">
        <w:rPr>
          <w:rFonts w:ascii="Arial" w:hAnsi="Arial" w:cs="Arial"/>
          <w:lang w:val="mn-MN"/>
        </w:rPr>
        <w:t xml:space="preserve"> уламжлан зааж</w:t>
      </w:r>
      <w:r w:rsidR="00D613C9">
        <w:rPr>
          <w:rFonts w:ascii="Arial" w:hAnsi="Arial" w:cs="Arial"/>
          <w:lang w:val="mn-MN"/>
        </w:rPr>
        <w:t>, гэрэл зургийн үнэ цэнийг олон нийтэд түгээсээр</w:t>
      </w:r>
      <w:r w:rsidR="00264B32">
        <w:rPr>
          <w:rFonts w:ascii="Arial" w:hAnsi="Arial" w:cs="Arial"/>
          <w:lang w:val="mn-MN"/>
        </w:rPr>
        <w:t xml:space="preserve"> байна. </w:t>
      </w:r>
      <w:r w:rsidR="00D613C9">
        <w:rPr>
          <w:rFonts w:ascii="Arial" w:hAnsi="Arial" w:cs="Arial"/>
          <w:lang w:val="mn-MN"/>
        </w:rPr>
        <w:t>Түүний</w:t>
      </w:r>
      <w:r w:rsidR="00BC164C">
        <w:rPr>
          <w:rFonts w:ascii="Arial" w:hAnsi="Arial" w:cs="Arial"/>
          <w:lang w:val="mn-MN"/>
        </w:rPr>
        <w:t xml:space="preserve"> “Хүүхэд ба Дуран” төсөлд </w:t>
      </w:r>
      <w:r w:rsidR="009334AC">
        <w:rPr>
          <w:rFonts w:ascii="Arial" w:hAnsi="Arial" w:cs="Arial"/>
          <w:lang w:val="mn-MN"/>
        </w:rPr>
        <w:t>суралцаж байсан үеийн</w:t>
      </w:r>
      <w:r w:rsidR="004000E5">
        <w:rPr>
          <w:rFonts w:ascii="Arial" w:hAnsi="Arial" w:cs="Arial"/>
          <w:lang w:val="mn-MN"/>
        </w:rPr>
        <w:t xml:space="preserve"> </w:t>
      </w:r>
      <w:r w:rsidR="00FD050E">
        <w:rPr>
          <w:rFonts w:ascii="Arial" w:hAnsi="Arial" w:cs="Arial"/>
          <w:lang w:val="mn-MN"/>
        </w:rPr>
        <w:t xml:space="preserve">гэрэл </w:t>
      </w:r>
      <w:r w:rsidR="009334AC">
        <w:rPr>
          <w:rFonts w:ascii="Arial" w:hAnsi="Arial" w:cs="Arial"/>
          <w:lang w:val="mn-MN"/>
        </w:rPr>
        <w:t>зураг</w:t>
      </w:r>
      <w:r w:rsidR="00BC164C">
        <w:rPr>
          <w:rFonts w:ascii="Arial" w:hAnsi="Arial" w:cs="Arial"/>
          <w:lang w:val="mn-MN"/>
        </w:rPr>
        <w:t xml:space="preserve"> болон</w:t>
      </w:r>
      <w:r w:rsidR="009334AC">
        <w:rPr>
          <w:rFonts w:ascii="Arial" w:hAnsi="Arial" w:cs="Arial"/>
          <w:lang w:val="mn-MN"/>
        </w:rPr>
        <w:t xml:space="preserve"> </w:t>
      </w:r>
      <w:r w:rsidR="00FD050E">
        <w:rPr>
          <w:rFonts w:ascii="Arial" w:hAnsi="Arial" w:cs="Arial"/>
          <w:lang w:val="mn-MN"/>
        </w:rPr>
        <w:t xml:space="preserve">суралцагч </w:t>
      </w:r>
      <w:r w:rsidR="005D6CBD">
        <w:rPr>
          <w:rFonts w:ascii="Arial" w:hAnsi="Arial" w:cs="Arial"/>
          <w:lang w:val="mn-MN"/>
        </w:rPr>
        <w:t xml:space="preserve">хүүхдүүдийн </w:t>
      </w:r>
      <w:r w:rsidR="004000E5">
        <w:rPr>
          <w:rFonts w:ascii="Arial" w:hAnsi="Arial" w:cs="Arial"/>
          <w:lang w:val="mn-MN"/>
        </w:rPr>
        <w:t xml:space="preserve">авсан </w:t>
      </w:r>
      <w:r w:rsidR="005D6CBD">
        <w:rPr>
          <w:rFonts w:ascii="Arial" w:hAnsi="Arial" w:cs="Arial"/>
          <w:lang w:val="mn-MN"/>
        </w:rPr>
        <w:t>гэрэл зургийн хальсыг</w:t>
      </w:r>
      <w:r w:rsidR="006B5400">
        <w:rPr>
          <w:rFonts w:ascii="Arial" w:hAnsi="Arial" w:cs="Arial"/>
          <w:lang w:val="mn-MN"/>
        </w:rPr>
        <w:t xml:space="preserve"> түүвэрлэн</w:t>
      </w:r>
      <w:r w:rsidR="00A0293D">
        <w:rPr>
          <w:rFonts w:ascii="Arial" w:hAnsi="Arial" w:cs="Arial"/>
          <w:lang w:val="mn-MN"/>
        </w:rPr>
        <w:t xml:space="preserve"> 55 бүтээлийг </w:t>
      </w:r>
      <w:r w:rsidR="00BC164C">
        <w:rPr>
          <w:rFonts w:ascii="Arial" w:hAnsi="Arial" w:cs="Arial"/>
          <w:lang w:val="mn-MN"/>
        </w:rPr>
        <w:t>“</w:t>
      </w:r>
      <w:r w:rsidR="00FD050E">
        <w:rPr>
          <w:rFonts w:ascii="Arial" w:hAnsi="Arial" w:cs="Arial"/>
          <w:lang w:val="mn-MN"/>
        </w:rPr>
        <w:t>17</w:t>
      </w:r>
      <w:r w:rsidR="00FD050E" w:rsidRPr="0062353D">
        <w:rPr>
          <w:rFonts w:ascii="Arial" w:hAnsi="Arial" w:cs="Arial"/>
          <w:lang w:val="mn-MN"/>
        </w:rPr>
        <w:t>Film Lab</w:t>
      </w:r>
      <w:r w:rsidR="00BC164C">
        <w:rPr>
          <w:rFonts w:ascii="Arial" w:hAnsi="Arial" w:cs="Arial"/>
          <w:lang w:val="mn-MN"/>
        </w:rPr>
        <w:t>”</w:t>
      </w:r>
      <w:r w:rsidR="00FD050E" w:rsidRPr="0062353D">
        <w:rPr>
          <w:rFonts w:ascii="Arial" w:hAnsi="Arial" w:cs="Arial"/>
          <w:lang w:val="mn-MN"/>
        </w:rPr>
        <w:t xml:space="preserve"> </w:t>
      </w:r>
      <w:r w:rsidR="005D6CBD">
        <w:rPr>
          <w:rFonts w:ascii="Arial" w:hAnsi="Arial" w:cs="Arial"/>
          <w:lang w:val="mn-MN"/>
        </w:rPr>
        <w:t xml:space="preserve">лабораторт </w:t>
      </w:r>
      <w:r w:rsidR="009F17B5">
        <w:rPr>
          <w:rFonts w:ascii="Arial" w:hAnsi="Arial" w:cs="Arial"/>
          <w:lang w:val="mn-MN"/>
        </w:rPr>
        <w:t xml:space="preserve">дахин </w:t>
      </w:r>
      <w:r w:rsidR="005D6CBD">
        <w:rPr>
          <w:rFonts w:ascii="Arial" w:hAnsi="Arial" w:cs="Arial"/>
          <w:lang w:val="mn-MN"/>
        </w:rPr>
        <w:t>буулгас</w:t>
      </w:r>
      <w:r w:rsidR="00BC164C">
        <w:rPr>
          <w:rFonts w:ascii="Arial" w:hAnsi="Arial" w:cs="Arial"/>
          <w:lang w:val="mn-MN"/>
        </w:rPr>
        <w:t xml:space="preserve">аныг </w:t>
      </w:r>
      <w:r w:rsidR="005D6CBD">
        <w:rPr>
          <w:rFonts w:ascii="Arial" w:hAnsi="Arial" w:cs="Arial"/>
          <w:lang w:val="mn-MN"/>
        </w:rPr>
        <w:t xml:space="preserve">2022 оны 04-р сарын </w:t>
      </w:r>
      <w:r w:rsidR="004000E5">
        <w:rPr>
          <w:rFonts w:ascii="Arial" w:hAnsi="Arial" w:cs="Arial"/>
          <w:lang w:val="mn-MN"/>
        </w:rPr>
        <w:t>7</w:t>
      </w:r>
      <w:r w:rsidR="005D6CBD">
        <w:rPr>
          <w:rFonts w:ascii="Arial" w:hAnsi="Arial" w:cs="Arial"/>
          <w:lang w:val="mn-MN"/>
        </w:rPr>
        <w:t xml:space="preserve">-16-нд МУЗ-ийн </w:t>
      </w:r>
      <w:r w:rsidR="00FD050E">
        <w:rPr>
          <w:rFonts w:ascii="Arial" w:hAnsi="Arial" w:cs="Arial"/>
          <w:lang w:val="mn-MN"/>
        </w:rPr>
        <w:t>“</w:t>
      </w:r>
      <w:r w:rsidR="005D6CBD">
        <w:rPr>
          <w:rFonts w:ascii="Arial" w:hAnsi="Arial" w:cs="Arial"/>
          <w:lang w:val="mn-MN"/>
        </w:rPr>
        <w:t>Улаан гэр</w:t>
      </w:r>
      <w:r w:rsidR="00FD050E">
        <w:rPr>
          <w:rFonts w:ascii="Arial" w:hAnsi="Arial" w:cs="Arial"/>
          <w:lang w:val="mn-MN"/>
        </w:rPr>
        <w:t>”</w:t>
      </w:r>
      <w:r w:rsidR="005D6CBD">
        <w:rPr>
          <w:rFonts w:ascii="Arial" w:hAnsi="Arial" w:cs="Arial"/>
          <w:lang w:val="mn-MN"/>
        </w:rPr>
        <w:t xml:space="preserve"> бүтээлч орон зайд дэлгэн толилуул</w:t>
      </w:r>
      <w:r w:rsidR="004000E5">
        <w:rPr>
          <w:rFonts w:ascii="Arial" w:hAnsi="Arial" w:cs="Arial"/>
          <w:lang w:val="mn-MN"/>
        </w:rPr>
        <w:t>ж</w:t>
      </w:r>
      <w:r w:rsidR="00DC078E">
        <w:rPr>
          <w:rFonts w:ascii="Arial" w:hAnsi="Arial" w:cs="Arial"/>
          <w:lang w:val="mn-MN"/>
        </w:rPr>
        <w:t xml:space="preserve"> </w:t>
      </w:r>
      <w:r w:rsidR="005D6CBD">
        <w:rPr>
          <w:rFonts w:ascii="Arial" w:hAnsi="Arial" w:cs="Arial"/>
          <w:lang w:val="mn-MN"/>
        </w:rPr>
        <w:t xml:space="preserve">байна. </w:t>
      </w:r>
    </w:p>
    <w:p w14:paraId="0691B9DE" w14:textId="0A623099" w:rsidR="005D6CBD" w:rsidRDefault="005D6CBD" w:rsidP="0062353D">
      <w:pPr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Гэрэл зураг сонирхогч та бүхнийг урьж байна.</w:t>
      </w:r>
    </w:p>
    <w:p w14:paraId="4572C8C2" w14:textId="17407DB5" w:rsidR="00497117" w:rsidRPr="00AE544A" w:rsidRDefault="002B72F6" w:rsidP="00AE544A">
      <w:pPr>
        <w:ind w:firstLine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Дэлгэрэнгүй мэдээллийг МУЗ-ийн 319015, 319017 утсаар холбогдон авна уу.</w:t>
      </w:r>
    </w:p>
    <w:sectPr w:rsidR="00497117" w:rsidRPr="00AE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CE"/>
    <w:rsid w:val="000422CE"/>
    <w:rsid w:val="0007463F"/>
    <w:rsid w:val="000D2049"/>
    <w:rsid w:val="001C1128"/>
    <w:rsid w:val="00264B32"/>
    <w:rsid w:val="00284D05"/>
    <w:rsid w:val="002B018F"/>
    <w:rsid w:val="002B72F6"/>
    <w:rsid w:val="003F151A"/>
    <w:rsid w:val="004000E5"/>
    <w:rsid w:val="00485760"/>
    <w:rsid w:val="00497117"/>
    <w:rsid w:val="00570FF1"/>
    <w:rsid w:val="005D6CBD"/>
    <w:rsid w:val="0062353D"/>
    <w:rsid w:val="00640E5D"/>
    <w:rsid w:val="00657004"/>
    <w:rsid w:val="006B5400"/>
    <w:rsid w:val="0076080C"/>
    <w:rsid w:val="007C427F"/>
    <w:rsid w:val="009334AC"/>
    <w:rsid w:val="009F17B5"/>
    <w:rsid w:val="00A0293D"/>
    <w:rsid w:val="00AE544A"/>
    <w:rsid w:val="00B01A83"/>
    <w:rsid w:val="00BC164C"/>
    <w:rsid w:val="00BC2D10"/>
    <w:rsid w:val="00BF5F4F"/>
    <w:rsid w:val="00C06920"/>
    <w:rsid w:val="00D613C9"/>
    <w:rsid w:val="00DC078E"/>
    <w:rsid w:val="00E00997"/>
    <w:rsid w:val="00F33AB5"/>
    <w:rsid w:val="00FB0972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6D67"/>
  <w15:chartTrackingRefBased/>
  <w15:docId w15:val="{6492C680-4242-4455-8E33-83D1FF7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2022-04-04T10:39:00Z</dcterms:created>
  <dcterms:modified xsi:type="dcterms:W3CDTF">2022-04-07T10:04:00Z</dcterms:modified>
</cp:coreProperties>
</file>